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Arial" w:hAnsi="Arial" w:cs="Arial"/>
          <w:lang w:val="hr-HR"/>
        </w:rPr>
      </w:pPr>
      <w:r>
        <w:rPr>
          <w:rFonts w:hint="default" w:ascii="Arial" w:hAnsi="Arial" w:cs="Arial"/>
          <w:lang w:val="hr-HR"/>
        </w:rPr>
        <w:t xml:space="preserve">Centar za pružanje usluga u zajednici Tić Rijekla </w:t>
      </w:r>
    </w:p>
    <w:p>
      <w:pPr>
        <w:rPr>
          <w:rFonts w:ascii="Arial" w:hAnsi="Arial" w:cs="Arial"/>
        </w:rPr>
      </w:pPr>
      <w:r>
        <w:rPr>
          <w:rFonts w:ascii="Arial" w:hAnsi="Arial" w:cs="Arial"/>
        </w:rPr>
        <w:t>Beli Kamik 11</w:t>
      </w:r>
    </w:p>
    <w:p>
      <w:pPr>
        <w:rPr>
          <w:rFonts w:ascii="Arial" w:hAnsi="Arial" w:cs="Arial"/>
        </w:rPr>
      </w:pPr>
      <w:r>
        <w:rPr>
          <w:rFonts w:ascii="Arial" w:hAnsi="Arial" w:cs="Arial"/>
        </w:rPr>
        <w:t>51 000 Rijeka</w:t>
      </w:r>
    </w:p>
    <w:p>
      <w:pPr>
        <w:rPr>
          <w:rFonts w:ascii="Arial" w:hAnsi="Arial" w:cs="Arial"/>
        </w:rPr>
      </w:pPr>
    </w:p>
    <w:p>
      <w:pPr>
        <w:rPr>
          <w:rFonts w:hint="default" w:ascii="Arial" w:hAnsi="Arial" w:cs="Arial"/>
          <w:bCs/>
          <w:iCs/>
          <w:sz w:val="22"/>
          <w:szCs w:val="20"/>
          <w:lang w:val="hr-HR"/>
        </w:rPr>
      </w:pPr>
      <w:r>
        <w:rPr>
          <w:rFonts w:ascii="Arial" w:hAnsi="Arial" w:cs="Arial"/>
          <w:sz w:val="22"/>
          <w:szCs w:val="22"/>
        </w:rPr>
        <w:t xml:space="preserve">KLASA: </w:t>
      </w:r>
      <w:r>
        <w:t>112-01/24-0</w:t>
      </w:r>
      <w:r>
        <w:rPr>
          <w:rFonts w:hint="default"/>
          <w:lang w:val="hr-HR"/>
        </w:rPr>
        <w:t>1</w:t>
      </w:r>
      <w:r>
        <w:t>/</w:t>
      </w:r>
      <w:r>
        <w:rPr>
          <w:rFonts w:hint="default"/>
          <w:lang w:val="hr-HR"/>
        </w:rPr>
        <w:t>3</w:t>
      </w:r>
    </w:p>
    <w:p>
      <w:pPr>
        <w:jc w:val="both"/>
        <w:rPr>
          <w:rFonts w:hint="default" w:ascii="Arial" w:hAnsi="Arial" w:cs="Arial"/>
          <w:szCs w:val="22"/>
          <w:highlight w:val="green"/>
          <w:lang w:val="hr-HR"/>
        </w:rPr>
      </w:pPr>
      <w:r>
        <w:rPr>
          <w:rFonts w:ascii="Arial" w:hAnsi="Arial" w:cs="Arial"/>
          <w:bCs/>
          <w:iCs/>
          <w:sz w:val="22"/>
          <w:szCs w:val="20"/>
          <w:lang w:val="en-US"/>
        </w:rPr>
        <w:t>URBROJ: 2170-1-26-</w:t>
      </w:r>
      <w:r>
        <w:rPr>
          <w:rFonts w:hint="default" w:ascii="Arial" w:hAnsi="Arial" w:cs="Arial"/>
          <w:bCs/>
          <w:iCs/>
          <w:sz w:val="22"/>
          <w:szCs w:val="20"/>
          <w:lang w:val="hr-HR"/>
        </w:rPr>
        <w:t>24-3</w:t>
      </w:r>
      <w:bookmarkStart w:id="0" w:name="_GoBack"/>
      <w:bookmarkEnd w:id="0"/>
    </w:p>
    <w:p>
      <w:pPr>
        <w:jc w:val="both"/>
        <w:rPr>
          <w:rFonts w:hint="default" w:ascii="Arial" w:hAnsi="Arial" w:cs="Arial"/>
          <w:b/>
          <w:sz w:val="22"/>
          <w:szCs w:val="22"/>
          <w:lang w:val="hr-HR"/>
        </w:rPr>
      </w:pPr>
      <w:r>
        <w:rPr>
          <w:rFonts w:ascii="Arial" w:hAnsi="Arial" w:cs="Arial"/>
          <w:sz w:val="22"/>
          <w:szCs w:val="22"/>
        </w:rPr>
        <w:t xml:space="preserve">Rijeka, </w:t>
      </w:r>
      <w:r>
        <w:rPr>
          <w:rFonts w:hint="default" w:ascii="Arial" w:hAnsi="Arial" w:cs="Arial"/>
          <w:sz w:val="22"/>
          <w:szCs w:val="22"/>
          <w:lang w:val="hr-HR"/>
        </w:rPr>
        <w:t>20.05.2024.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  <w:r>
        <w:rPr>
          <w:rFonts w:ascii="Arial" w:hAnsi="Arial" w:cs="Arial"/>
        </w:rPr>
        <w:t xml:space="preserve">Predmet: Obavijest o rezultatima natječaja za radno mjesto Odgajatelj u </w:t>
      </w:r>
    </w:p>
    <w:p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CPUZ Tić  Rijeka – dostavlja se</w:t>
      </w:r>
    </w:p>
    <w:p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</w:t>
      </w:r>
    </w:p>
    <w:p>
      <w:pPr>
        <w:spacing w:line="360" w:lineRule="auto"/>
        <w:rPr>
          <w:rFonts w:ascii="Arial" w:hAnsi="Arial" w:cs="Arial"/>
        </w:rPr>
      </w:pPr>
    </w:p>
    <w:p>
      <w:pPr>
        <w:spacing w:line="360" w:lineRule="auto"/>
        <w:rPr>
          <w:rFonts w:ascii="Arial" w:hAnsi="Arial" w:cs="Arial"/>
        </w:rPr>
      </w:pPr>
    </w:p>
    <w:p>
      <w:pPr>
        <w:spacing w:line="360" w:lineRule="auto"/>
        <w:ind w:firstLine="708"/>
        <w:jc w:val="both"/>
        <w:rPr>
          <w:rFonts w:ascii="Arial" w:hAnsi="Arial" w:cs="Arial"/>
          <w:lang w:val="en-US" w:eastAsia="en-US"/>
        </w:rPr>
      </w:pPr>
      <w:r>
        <w:rPr>
          <w:rFonts w:ascii="Arial" w:hAnsi="Arial" w:cs="Arial"/>
        </w:rPr>
        <w:t>Obavještavamo Vas da smo po objavljenom natječaju na mrežnim stranicama  Hrvatskog Zavoda za zapošljavanje i CPUZ Tić Rijeka, objavljenog dana 2</w:t>
      </w:r>
      <w:r>
        <w:rPr>
          <w:rFonts w:hint="default" w:ascii="Arial" w:hAnsi="Arial" w:cs="Arial"/>
          <w:lang w:val="hr-HR"/>
        </w:rPr>
        <w:t>9</w:t>
      </w:r>
      <w:r>
        <w:rPr>
          <w:rFonts w:ascii="Arial" w:hAnsi="Arial" w:cs="Arial"/>
        </w:rPr>
        <w:t>.</w:t>
      </w:r>
      <w:r>
        <w:rPr>
          <w:rFonts w:hint="default" w:ascii="Arial" w:hAnsi="Arial" w:cs="Arial"/>
          <w:lang w:val="hr-HR"/>
        </w:rPr>
        <w:t>04</w:t>
      </w:r>
      <w:r>
        <w:rPr>
          <w:rFonts w:ascii="Arial" w:hAnsi="Arial" w:cs="Arial"/>
        </w:rPr>
        <w:t>.202</w:t>
      </w:r>
      <w:r>
        <w:rPr>
          <w:rFonts w:hint="default" w:ascii="Arial" w:hAnsi="Arial" w:cs="Arial"/>
          <w:lang w:val="hr-HR"/>
        </w:rPr>
        <w:t>4</w:t>
      </w:r>
      <w:r>
        <w:rPr>
          <w:rFonts w:ascii="Arial" w:hAnsi="Arial" w:cs="Arial"/>
        </w:rPr>
        <w:t xml:space="preserve">.g., donijeli </w:t>
      </w:r>
      <w:r>
        <w:rPr>
          <w:rFonts w:hint="default" w:ascii="Arial" w:hAnsi="Arial" w:cs="Arial"/>
          <w:b/>
          <w:bCs/>
          <w:lang w:val="hr-HR"/>
        </w:rPr>
        <w:t>O</w:t>
      </w:r>
      <w:r>
        <w:rPr>
          <w:rFonts w:ascii="Arial" w:hAnsi="Arial" w:cs="Arial"/>
          <w:b/>
          <w:bCs/>
        </w:rPr>
        <w:t>dluku o izboru kandidata. </w:t>
      </w:r>
    </w:p>
    <w:p>
      <w:pPr>
        <w:spacing w:line="360" w:lineRule="auto"/>
        <w:jc w:val="both"/>
        <w:rPr>
          <w:rFonts w:ascii="Arial" w:hAnsi="Arial" w:cs="Arial"/>
        </w:rPr>
      </w:pPr>
    </w:p>
    <w:p>
      <w:pPr>
        <w:spacing w:line="360" w:lineRule="auto"/>
        <w:ind w:firstLine="708"/>
        <w:jc w:val="both"/>
        <w:rPr>
          <w:rFonts w:hint="default" w:ascii="Arial" w:hAnsi="Arial" w:cs="Arial"/>
          <w:lang w:val="hr-HR"/>
        </w:rPr>
      </w:pPr>
      <w:r>
        <w:rPr>
          <w:rFonts w:ascii="Arial" w:hAnsi="Arial" w:cs="Arial"/>
        </w:rPr>
        <w:t xml:space="preserve">Na radno mjesto Odgajatelj na neodređeno vrijeme u CPUZ Tić Rijeka izabrana je kandidatkinja </w:t>
      </w:r>
      <w:r>
        <w:rPr>
          <w:rFonts w:hint="default" w:ascii="Arial" w:hAnsi="Arial" w:cs="Arial"/>
          <w:b/>
          <w:bCs/>
          <w:lang w:val="hr-HR"/>
        </w:rPr>
        <w:t>Zoe Čupić.</w:t>
      </w:r>
    </w:p>
    <w:p>
      <w:pPr>
        <w:jc w:val="both"/>
        <w:rPr>
          <w:rFonts w:ascii="Arial" w:hAnsi="Arial" w:cs="Arial"/>
        </w:rPr>
      </w:pPr>
    </w:p>
    <w:p>
      <w:pPr>
        <w:spacing w:line="360" w:lineRule="auto"/>
        <w:ind w:firstLine="708"/>
        <w:rPr>
          <w:rFonts w:ascii="Arial" w:hAnsi="Arial" w:cs="Arial"/>
        </w:rPr>
      </w:pPr>
    </w:p>
    <w:p>
      <w:pPr>
        <w:ind w:firstLine="708"/>
        <w:rPr>
          <w:rFonts w:ascii="Arial" w:hAnsi="Arial" w:cs="Arial"/>
        </w:rPr>
      </w:pPr>
      <w:r>
        <w:rPr>
          <w:rFonts w:ascii="Arial" w:hAnsi="Arial" w:cs="Arial"/>
        </w:rPr>
        <w:t>S poštovanjem,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ind w:left="5664"/>
        <w:rPr>
          <w:rFonts w:ascii="Arial" w:hAnsi="Arial" w:cs="Arial"/>
        </w:rPr>
      </w:pPr>
      <w:r>
        <w:rPr>
          <w:rFonts w:ascii="Arial" w:hAnsi="Arial" w:cs="Arial"/>
        </w:rPr>
        <w:t xml:space="preserve">       R a v n a t e lj</w:t>
      </w:r>
    </w:p>
    <w:p>
      <w:pPr>
        <w:ind w:left="4248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         Dario Kulišić, prof.psih.</w:t>
      </w:r>
    </w:p>
    <w:p>
      <w:pPr>
        <w:ind w:left="4248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Univ.spec.oec.</w:t>
      </w: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</w:p>
    <w:p>
      <w:pPr>
        <w:rPr>
          <w:rFonts w:ascii="Arial" w:hAnsi="Arial" w:cs="Arial"/>
        </w:rPr>
      </w:pPr>
      <w:r>
        <w:rPr>
          <w:rFonts w:ascii="Arial" w:hAnsi="Arial" w:cs="Arial"/>
        </w:rPr>
        <w:t>Dostaviti:</w:t>
      </w:r>
    </w:p>
    <w:p>
      <w:pPr>
        <w:numPr>
          <w:ilvl w:val="0"/>
          <w:numId w:val="1"/>
        </w:numPr>
        <w:tabs>
          <w:tab w:val="left" w:pos="720"/>
        </w:tabs>
        <w:ind w:left="720"/>
        <w:rPr>
          <w:rFonts w:ascii="Arial" w:hAnsi="Arial" w:cs="Arial"/>
        </w:rPr>
      </w:pPr>
      <w:r>
        <w:rPr>
          <w:rFonts w:ascii="Arial" w:hAnsi="Arial" w:cs="Arial"/>
        </w:rPr>
        <w:t>Naslovu,</w:t>
      </w:r>
    </w:p>
    <w:p>
      <w:pPr>
        <w:numPr>
          <w:ilvl w:val="0"/>
          <w:numId w:val="1"/>
        </w:numPr>
        <w:tabs>
          <w:tab w:val="left" w:pos="720"/>
        </w:tabs>
        <w:ind w:left="720"/>
        <w:rPr>
          <w:rFonts w:ascii="Arial" w:hAnsi="Arial" w:cs="Arial"/>
        </w:rPr>
      </w:pPr>
      <w:r>
        <w:rPr>
          <w:rFonts w:ascii="Arial" w:hAnsi="Arial" w:cs="Arial"/>
        </w:rPr>
        <w:t>Dosje radnika,</w:t>
      </w:r>
    </w:p>
    <w:p>
      <w:pPr>
        <w:numPr>
          <w:ilvl w:val="0"/>
          <w:numId w:val="1"/>
        </w:numPr>
        <w:tabs>
          <w:tab w:val="left" w:pos="720"/>
        </w:tabs>
        <w:ind w:left="720"/>
        <w:rPr>
          <w:rFonts w:ascii="Arial" w:hAnsi="Arial" w:cs="Arial"/>
        </w:rPr>
      </w:pPr>
      <w:r>
        <w:rPr>
          <w:rFonts w:ascii="Arial" w:hAnsi="Arial" w:cs="Arial"/>
        </w:rPr>
        <w:t>Pismohrana, ovdje</w:t>
      </w:r>
    </w:p>
    <w:p/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EE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7655D0D"/>
    <w:multiLevelType w:val="multilevel"/>
    <w:tmpl w:val="67655D0D"/>
    <w:lvl w:ilvl="0" w:tentative="0">
      <w:start w:val="1"/>
      <w:numFmt w:val="decimal"/>
      <w:lvlText w:val="%1."/>
      <w:lvlJc w:val="left"/>
      <w:pPr>
        <w:tabs>
          <w:tab w:val="left" w:pos="900"/>
        </w:tabs>
        <w:ind w:left="900" w:hanging="360"/>
      </w:pPr>
    </w:lvl>
    <w:lvl w:ilvl="1" w:tentative="0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F63"/>
    <w:rsid w:val="00045AF5"/>
    <w:rsid w:val="000642C0"/>
    <w:rsid w:val="000669DC"/>
    <w:rsid w:val="00073B72"/>
    <w:rsid w:val="00174DCD"/>
    <w:rsid w:val="0018281D"/>
    <w:rsid w:val="00197F1C"/>
    <w:rsid w:val="001A133D"/>
    <w:rsid w:val="001D33F4"/>
    <w:rsid w:val="001E1FA3"/>
    <w:rsid w:val="001F0465"/>
    <w:rsid w:val="001F60EE"/>
    <w:rsid w:val="0020358D"/>
    <w:rsid w:val="003917DC"/>
    <w:rsid w:val="003F25D9"/>
    <w:rsid w:val="004221DF"/>
    <w:rsid w:val="0048676A"/>
    <w:rsid w:val="004A569F"/>
    <w:rsid w:val="004B1A1B"/>
    <w:rsid w:val="00511DDB"/>
    <w:rsid w:val="00536C72"/>
    <w:rsid w:val="00537CFC"/>
    <w:rsid w:val="00541CBA"/>
    <w:rsid w:val="00550DAB"/>
    <w:rsid w:val="005745B7"/>
    <w:rsid w:val="00597FC9"/>
    <w:rsid w:val="005B47AD"/>
    <w:rsid w:val="00610009"/>
    <w:rsid w:val="00646BAE"/>
    <w:rsid w:val="007D207E"/>
    <w:rsid w:val="0082363B"/>
    <w:rsid w:val="008D6CE1"/>
    <w:rsid w:val="00962E88"/>
    <w:rsid w:val="009B7D60"/>
    <w:rsid w:val="009F4195"/>
    <w:rsid w:val="00A2232C"/>
    <w:rsid w:val="00A90583"/>
    <w:rsid w:val="00A925E4"/>
    <w:rsid w:val="00AC3C5E"/>
    <w:rsid w:val="00BF6AA9"/>
    <w:rsid w:val="00C02977"/>
    <w:rsid w:val="00C20529"/>
    <w:rsid w:val="00C53757"/>
    <w:rsid w:val="00C53E98"/>
    <w:rsid w:val="00C5741A"/>
    <w:rsid w:val="00C57995"/>
    <w:rsid w:val="00C6229F"/>
    <w:rsid w:val="00C84E1B"/>
    <w:rsid w:val="00CA6D67"/>
    <w:rsid w:val="00CB6909"/>
    <w:rsid w:val="00CB7145"/>
    <w:rsid w:val="00CC5ED0"/>
    <w:rsid w:val="00CD2AF5"/>
    <w:rsid w:val="00D46FE7"/>
    <w:rsid w:val="00D8395F"/>
    <w:rsid w:val="00DC5D0F"/>
    <w:rsid w:val="00DF0F63"/>
    <w:rsid w:val="00E232B0"/>
    <w:rsid w:val="00E25F3C"/>
    <w:rsid w:val="00E45AF7"/>
    <w:rsid w:val="00E50B18"/>
    <w:rsid w:val="00E6599F"/>
    <w:rsid w:val="00E93F2E"/>
    <w:rsid w:val="00F806E5"/>
    <w:rsid w:val="00FB545E"/>
    <w:rsid w:val="00FB6613"/>
    <w:rsid w:val="1659512E"/>
    <w:rsid w:val="26694716"/>
    <w:rsid w:val="44245A46"/>
    <w:rsid w:val="4EAC6A57"/>
    <w:rsid w:val="7ACB2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hr-HR" w:eastAsia="hr-HR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5"/>
    <w:semiHidden/>
    <w:unhideWhenUsed/>
    <w:qFormat/>
    <w:uiPriority w:val="99"/>
    <w:rPr>
      <w:rFonts w:ascii="Segoe UI" w:hAnsi="Segoe UI" w:cs="Segoe UI"/>
      <w:sz w:val="18"/>
      <w:szCs w:val="18"/>
    </w:rPr>
  </w:style>
  <w:style w:type="character" w:customStyle="1" w:styleId="5">
    <w:name w:val="Balloon Text Char"/>
    <w:basedOn w:val="2"/>
    <w:link w:val="4"/>
    <w:semiHidden/>
    <w:qFormat/>
    <w:uiPriority w:val="99"/>
    <w:rPr>
      <w:rFonts w:ascii="Segoe UI" w:hAnsi="Segoe UI" w:eastAsia="Times New Roman" w:cs="Segoe UI"/>
      <w:sz w:val="18"/>
      <w:szCs w:val="18"/>
      <w:lang w:eastAsia="hr-H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Grad Rijeka</Company>
  <Pages>1</Pages>
  <Words>110</Words>
  <Characters>632</Characters>
  <Lines>5</Lines>
  <Paragraphs>1</Paragraphs>
  <TotalTime>2</TotalTime>
  <ScaleCrop>false</ScaleCrop>
  <LinksUpToDate>false</LinksUpToDate>
  <CharactersWithSpaces>741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2023-12-19T08:16:00Z</dcterms:created>
  <dc:creator>Kučan Kristina</dc:creator>
  <cp:lastModifiedBy>tadejevic-tomac</cp:lastModifiedBy>
  <cp:lastPrinted>2023-12-19T08:39:00Z</cp:lastPrinted>
  <dcterms:modified xsi:type="dcterms:W3CDTF">2024-05-21T07:17:46Z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1033-12.2.0.16909</vt:lpwstr>
  </property>
  <property fmtid="{D5CDD505-2E9C-101B-9397-08002B2CF9AE}" pid="3" name="ICV">
    <vt:lpwstr>716655D6DCE94D448A4176D246F70D9E_12</vt:lpwstr>
  </property>
</Properties>
</file>